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640"/>
        <w:rPr>
          <w:rFonts w:eastAsia="方正小标宋简体"/>
          <w:sz w:val="44"/>
          <w:szCs w:val="44"/>
        </w:rPr>
      </w:pPr>
      <w:r>
        <w:rPr>
          <w:rFonts w:hint="eastAsia" w:eastAsia="黑体"/>
          <w:bCs/>
          <w:sz w:val="32"/>
          <w:szCs w:val="32"/>
        </w:rPr>
        <w:t>附件：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</w:t>
      </w:r>
      <w:r>
        <w:rPr>
          <w:rFonts w:hint="eastAsia" w:eastAsia="方正小标宋简体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</w:rPr>
        <w:t>七彩的夏日</w:t>
      </w:r>
      <w:r>
        <w:rPr>
          <w:rFonts w:eastAsia="方正小标宋简体"/>
          <w:sz w:val="44"/>
          <w:szCs w:val="44"/>
        </w:rPr>
        <w:t>”</w:t>
      </w:r>
      <w:r>
        <w:rPr>
          <w:rFonts w:hint="eastAsia" w:eastAsia="方正小标宋简体"/>
          <w:sz w:val="44"/>
          <w:szCs w:val="44"/>
        </w:rPr>
        <w:t>活动项目</w:t>
      </w:r>
    </w:p>
    <w:tbl>
      <w:tblPr>
        <w:tblStyle w:val="4"/>
        <w:tblpPr w:leftFromText="180" w:rightFromText="180" w:vertAnchor="page" w:horzAnchor="page" w:tblpX="1583" w:tblpY="3020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2451"/>
        <w:gridCol w:w="2634"/>
        <w:gridCol w:w="2883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活动项目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举办单位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活动时间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活动联系人及电话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活动简介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项目具体名称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具体主办单位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活动开展的具体时间范围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可一人或多人，固定电话请注明区号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包括活动形式、内容、意义等，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不超过</w:t>
            </w:r>
            <w:r>
              <w:rPr>
                <w:rFonts w:eastAsiaTheme="minorEastAsia"/>
                <w:szCs w:val="21"/>
              </w:rPr>
              <w:t>200</w:t>
            </w:r>
            <w:r>
              <w:rPr>
                <w:rFonts w:hint="eastAsia" w:eastAsiaTheme="minorEastAsia"/>
                <w:szCs w:val="21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2024“</w:t>
            </w:r>
            <w:r>
              <w:rPr>
                <w:rFonts w:hint="eastAsia" w:ascii="Times New Roman" w:hAnsi="Times New Roman" w:cs="Times New Roman" w:eastAsiaTheme="minorEastAsia"/>
                <w:szCs w:val="21"/>
              </w:rPr>
              <w:t>科学自救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 xml:space="preserve"> 全身而退”安全系列科普活动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太仓市科协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太仓科技馆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2024年7月6日-7日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张瑞 0512-53833175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赵凡 15950989193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 xml:space="preserve">为了进一步强化消防安全教育，提高市民抗击突发事件的应变能力。能有组织、迅速地引导观众安全疏散，学会正确使用灭火器以及掌握逃生的方法。太仓科技馆将邀请相关单位参与本次安全系列科普活动，让市民深入了解消防逃生常识，切实树立起消防意识，真正掌握好消防安全知识，并具备自救互救的能力，有组织地引导观众安全、快速地疏散，掌握正确的逃生自救方法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cs="Times New Roman" w:eastAsiaTheme="minorEastAsia"/>
                <w:szCs w:val="21"/>
              </w:rPr>
              <w:t>太海合作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cs="Times New Roman" w:eastAsiaTheme="minorEastAsia"/>
                <w:szCs w:val="21"/>
              </w:rPr>
              <w:t>科普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研学</w:t>
            </w:r>
            <w:r>
              <w:rPr>
                <w:rFonts w:hint="eastAsia" w:ascii="Times New Roman" w:hAnsi="Times New Roman" w:cs="Times New Roman" w:eastAsiaTheme="minorEastAsia"/>
                <w:szCs w:val="21"/>
              </w:rPr>
              <w:t>游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太仓市科协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太仓科技馆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2024年7月-8月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张瑞 0512-53833175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赵凡 15950989193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太仓科技馆本次联合海门科技馆，根据学段特点和地域特色研发课程，推动全市科普游活动深入开展，引导带动更多公众走进海门科普基地。这也是“科普+旅游”’融合发展的创新尝试，让公众在实践体验中真正收获科技知识、感受科技魅力。让研学真正入脑入心研学不是灌输式学习，引导孩子在自主学习探究中发现自身的无限潜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“江浙沪</w:t>
            </w:r>
            <w:r>
              <w:rPr>
                <w:rFonts w:hint="eastAsia" w:ascii="Times New Roman" w:hAnsi="Times New Roman" w:cs="Times New Roman" w:eastAsiaTheme="minorEastAsia"/>
                <w:szCs w:val="21"/>
              </w:rPr>
              <w:t>一小时科普圈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活动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太仓市科协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太仓科技馆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2024年7月-8月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张瑞 0512-53833175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赵凡 15950989193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为促进小型科技馆高质量发展，创新科普活动形式，探索运行管理新模式。构建跨区域科普场馆生态格局，2022年初，太仓科技馆与浙江临平科技馆、上海松江科技馆创新开展“江浙沪一小时科普圈”联合行动，围绕展览教育、课程资源、人才培养等方面协调联动、实现资源共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家门口的</w:t>
            </w:r>
            <w:r>
              <w:rPr>
                <w:rFonts w:hint="eastAsia" w:ascii="Times New Roman" w:hAnsi="Times New Roman" w:cs="Times New Roman" w:eastAsiaTheme="minorEastAsia"/>
                <w:szCs w:val="21"/>
              </w:rPr>
              <w:t>暑托班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太仓市科协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太仓科技馆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2024年7月-8月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张瑞 0512-53833175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赵凡 15950989193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为缓解小学生暑期“看护难”等问题，太仓科技馆暑期面向全市提供符合小学生身心发展特点的活动，包括传统文化、成长导航、环境保护、科学普及等。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“创梦工坊”深度看展品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太仓市科协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太仓科技馆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2024年7月-8月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张瑞 0512-53833175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赵凡 15950989193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活动以常设展项为依托，选取馆内展品进行拓展实验演示教学，涵盖声、光、电、磁、力、生态、环保、简单化学等各大主题模块，该项目结合了“STEM探究式科学教育”的教学互动形式，为受众营造“参与体验”、“独立思考”、“动手交流”的探索环境。教学过程中能够让参与者在愉快的参观环境下通过讲解、观摩、探索、实验等方法领悟应用科学的基本研究思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中医药主题临展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太仓市科协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太仓科技馆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2024年7月-</w:t>
            </w: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月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张瑞 0512-53833175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Cs w:val="21"/>
                <w:lang w:val="en-US" w:eastAsia="zh-CN"/>
              </w:rPr>
              <w:t>赵凡 15950989193</w:t>
            </w:r>
            <w:bookmarkStart w:id="0" w:name="_GoBack"/>
            <w:bookmarkEnd w:id="0"/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本次临展以中医药为主题，内容涵盖中药材、中医药康养、中医药文化等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。展览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形式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包括互动展品和静态展示，为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公众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提供了深入了解中医药的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场地。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通过展示古代医家及当代中医药学家的医学成就和治学精神，向公众展示了中医药的历史和文化传承。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800" w:firstLine="588" w:firstLineChars="245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 w:val="24"/>
              </w:rPr>
              <w:t>备注：各地各单位活动项目报送以全市性的、区镇级活动为主。</w:t>
            </w:r>
          </w:p>
        </w:tc>
      </w:tr>
    </w:tbl>
    <w:p>
      <w:pPr>
        <w:spacing w:line="520" w:lineRule="exact"/>
        <w:rPr>
          <w:rFonts w:eastAsia="方正小标宋简体"/>
          <w:sz w:val="44"/>
          <w:szCs w:val="44"/>
        </w:rPr>
      </w:pPr>
    </w:p>
    <w:p>
      <w:pPr>
        <w:spacing w:line="520" w:lineRule="exact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上报单位：</w:t>
      </w:r>
      <w:r>
        <w:rPr>
          <w:rFonts w:hint="eastAsia" w:eastAsia="黑体"/>
          <w:sz w:val="28"/>
          <w:szCs w:val="28"/>
          <w:lang w:val="en-US" w:eastAsia="zh-CN"/>
        </w:rPr>
        <w:t>太仓市科协</w:t>
      </w: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</w:t>
      </w:r>
      <w:r>
        <w:rPr>
          <w:rFonts w:hint="eastAsia" w:eastAsia="黑体"/>
          <w:sz w:val="28"/>
          <w:szCs w:val="28"/>
        </w:rPr>
        <w:t xml:space="preserve">                        </w:t>
      </w:r>
      <w:r>
        <w:rPr>
          <w:rFonts w:hint="eastAsia" w:eastAsia="黑体"/>
          <w:sz w:val="28"/>
          <w:szCs w:val="28"/>
        </w:rPr>
        <w:t>联系人及电话：</w:t>
      </w:r>
      <w:r>
        <w:rPr>
          <w:rFonts w:hint="eastAsia" w:eastAsia="黑体"/>
          <w:sz w:val="28"/>
          <w:szCs w:val="28"/>
          <w:lang w:val="en-US" w:eastAsia="zh-CN"/>
        </w:rPr>
        <w:t>张瑞  0512-53833175</w:t>
      </w:r>
    </w:p>
    <w:p>
      <w:pPr>
        <w:spacing w:line="520" w:lineRule="exact"/>
        <w:rPr>
          <w:rFonts w:hint="eastAsia" w:eastAsia="黑体"/>
          <w:sz w:val="28"/>
          <w:szCs w:val="28"/>
        </w:rPr>
      </w:pPr>
    </w:p>
    <w:sectPr>
      <w:headerReference r:id="rId5" w:type="first"/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12" o:spid="_x0000_s4112" o:spt="136" type="#_x0000_t136" style="position:absolute;left:0pt;margin-left:0pt;margin-top:600pt;height:20pt;width:100pt;rotation:-2621440f;z-index:251659264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16" o:spid="_x0000_s4116" o:spt="136" type="#_x0000_t136" style="position:absolute;left:0pt;margin-left:200pt;margin-top:600pt;height:20pt;width:100pt;rotation:-2621440f;z-index:251660288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20" o:spid="_x0000_s4120" o:spt="136" type="#_x0000_t136" style="position:absolute;left:0pt;margin-left:400pt;margin-top:600pt;height:20pt;width:100pt;rotation:-2621440f;z-index:251661312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21" o:spid="_x0000_s4121" o:spt="136" type="#_x0000_t136" style="position:absolute;left:0pt;margin-left:0pt;margin-top:0pt;height:20pt;width:100pt;rotation:-2621440f;z-index:251674624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22" o:spid="_x0000_s4122" o:spt="136" type="#_x0000_t136" style="position:absolute;left:0pt;margin-left:0pt;margin-top:200pt;height:20pt;width:100pt;rotation:-2621440f;z-index:251675648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23" o:spid="_x0000_s4123" o:spt="136" type="#_x0000_t136" style="position:absolute;left:0pt;margin-left:0pt;margin-top:400pt;height:20pt;width:100pt;rotation:-2621440f;z-index:251676672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24" o:spid="_x0000_s4124" o:spt="136" type="#_x0000_t136" style="position:absolute;left:0pt;margin-left:0pt;margin-top:600pt;height:20pt;width:100pt;rotation:-2621440f;z-index:251677696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25" o:spid="_x0000_s4125" o:spt="136" type="#_x0000_t136" style="position:absolute;left:0pt;margin-left:200pt;margin-top:0pt;height:20pt;width:100pt;rotation:-2621440f;z-index:251678720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26" o:spid="_x0000_s4126" o:spt="136" type="#_x0000_t136" style="position:absolute;left:0pt;margin-left:200pt;margin-top:200pt;height:20pt;width:100pt;rotation:-2621440f;z-index:251679744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27" o:spid="_x0000_s4127" o:spt="136" type="#_x0000_t136" style="position:absolute;left:0pt;margin-left:200pt;margin-top:400pt;height:20pt;width:100pt;rotation:-2621440f;z-index:251680768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28" o:spid="_x0000_s4128" o:spt="136" type="#_x0000_t136" style="position:absolute;left:0pt;margin-left:200pt;margin-top:600pt;height:20pt;width:100pt;rotation:-2621440f;z-index:251681792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29" o:spid="_x0000_s4129" o:spt="136" type="#_x0000_t136" style="position:absolute;left:0pt;margin-left:400pt;margin-top:0pt;height:20pt;width:100pt;rotation:-2621440f;z-index:251682816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30" o:spid="_x0000_s4130" o:spt="136" type="#_x0000_t136" style="position:absolute;left:0pt;margin-left:400pt;margin-top:200pt;height:20pt;width:100pt;rotation:-2621440f;z-index:251683840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31" o:spid="_x0000_s4131" o:spt="136" type="#_x0000_t136" style="position:absolute;left:0pt;margin-left:400pt;margin-top:400pt;height:20pt;width:100pt;rotation:-2621440f;z-index:251684864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32" o:spid="_x0000_s4132" o:spt="136" type="#_x0000_t136" style="position:absolute;left:0pt;margin-left:400pt;margin-top:600pt;height:20pt;width:100pt;rotation:-2621440f;z-index:251685888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136" type="#_x0000_t136" style="position:absolute;left:0pt;margin-left:0pt;margin-top:0pt;height:20pt;width:100pt;rotation:-2621440f;z-index:251662336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098" o:spid="_x0000_s4098" o:spt="136" type="#_x0000_t136" style="position:absolute;left:0pt;margin-left:0pt;margin-top:200pt;height:20pt;width:100pt;rotation:-2621440f;z-index:251663360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099" o:spid="_x0000_s4099" o:spt="136" type="#_x0000_t136" style="position:absolute;left:0pt;margin-left:0pt;margin-top:400pt;height:20pt;width:100pt;rotation:-2621440f;z-index:251664384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00" o:spid="_x0000_s4100" o:spt="136" type="#_x0000_t136" style="position:absolute;left:0pt;margin-left:0pt;margin-top:600pt;height:20pt;width:100pt;rotation:-2621440f;z-index:251665408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01" o:spid="_x0000_s4101" o:spt="136" type="#_x0000_t136" style="position:absolute;left:0pt;margin-left:200pt;margin-top:0pt;height:20pt;width:100pt;rotation:-2621440f;z-index:251666432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02" o:spid="_x0000_s4102" o:spt="136" type="#_x0000_t136" style="position:absolute;left:0pt;margin-left:200pt;margin-top:200pt;height:20pt;width:100pt;rotation:-2621440f;z-index:251667456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03" o:spid="_x0000_s4103" o:spt="136" type="#_x0000_t136" style="position:absolute;left:0pt;margin-left:200pt;margin-top:400pt;height:20pt;width:100pt;rotation:-2621440f;z-index:251668480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04" o:spid="_x0000_s4104" o:spt="136" type="#_x0000_t136" style="position:absolute;left:0pt;margin-left:200pt;margin-top:600pt;height:20pt;width:100pt;rotation:-2621440f;z-index:251669504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05" o:spid="_x0000_s4105" o:spt="136" type="#_x0000_t136" style="position:absolute;left:0pt;margin-left:400pt;margin-top:0pt;height:20pt;width:100pt;rotation:-2621440f;z-index:251670528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06" o:spid="_x0000_s4106" o:spt="136" type="#_x0000_t136" style="position:absolute;left:0pt;margin-left:400pt;margin-top:200pt;height:20pt;width:100pt;rotation:-2621440f;z-index:251671552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07" o:spid="_x0000_s4107" o:spt="136" type="#_x0000_t136" style="position:absolute;left:0pt;margin-left:400pt;margin-top:400pt;height:20pt;width:100pt;rotation:-2621440f;z-index:251672576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  <w:r>
      <w:pict>
        <v:shape id="_x0000_s4108" o:spid="_x0000_s4108" o:spt="136" type="#_x0000_t136" style="position:absolute;left:0pt;margin-left:400pt;margin-top:600pt;height:20pt;width:100pt;rotation:-2621440f;z-index:251673600;mso-width-relative:page;mso-height-relative:page;" fillcolor="#EAE9E7" filled="t" stroked="t" coordsize="21600,21600">
          <v:path/>
          <v:fill on="t" focussize="0,0"/>
          <v:stroke color="#EAE9E7"/>
          <v:imagedata o:title=""/>
          <o:lock v:ext="edit"/>
          <v:textpath on="t" fitshape="t" fitpath="t" trim="f" xscale="f" string="kx.sfy 2024-06-20 12:38:02" style="font-family:WeiRuanYaHei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yMGFkOWY0YmQ3M2RiMDc2YjVkYWI2NDA2YzFhZmEifQ=="/>
  </w:docVars>
  <w:rsids>
    <w:rsidRoot w:val="00000000"/>
    <w:rsid w:val="16BF796D"/>
    <w:rsid w:val="19524AC9"/>
    <w:rsid w:val="22904FEA"/>
    <w:rsid w:val="2389558B"/>
    <w:rsid w:val="288F53F1"/>
    <w:rsid w:val="2D355AC5"/>
    <w:rsid w:val="2FF10740"/>
    <w:rsid w:val="300E12F2"/>
    <w:rsid w:val="31717451"/>
    <w:rsid w:val="39957FD3"/>
    <w:rsid w:val="40C04E10"/>
    <w:rsid w:val="41AE6491"/>
    <w:rsid w:val="43E73EDC"/>
    <w:rsid w:val="4577128F"/>
    <w:rsid w:val="48DF1625"/>
    <w:rsid w:val="63F7386F"/>
    <w:rsid w:val="690C66E5"/>
    <w:rsid w:val="696B1AAB"/>
    <w:rsid w:val="741E09A4"/>
    <w:rsid w:val="7555163B"/>
    <w:rsid w:val="786C6182"/>
    <w:rsid w:val="7EB3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2"/>
    <customShpInfo spid="_x0000_s4116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143</Characters>
  <Lines>1</Lines>
  <Paragraphs>1</Paragraphs>
  <TotalTime>0</TotalTime>
  <ScaleCrop>false</ScaleCrop>
  <LinksUpToDate>false</LinksUpToDate>
  <CharactersWithSpaces>172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2024-06-11T00:18:00Z</dcterms:created>
  <dc:creator>李兰</dc:creator>
  <cp:lastModifiedBy>山洞TOM</cp:lastModifiedBy>
  <dcterms:modified xsi:type="dcterms:W3CDTF">2024-06-26T14:28:20Z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B5653E98E8DB42FE951B78DB166E4149_12</vt:lpwstr>
  </property>
</Properties>
</file>